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180" w:rsidRDefault="00967180" w:rsidP="00967180">
      <w:pPr>
        <w:spacing w:after="0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967180">
        <w:rPr>
          <w:rFonts w:ascii="Arial" w:hAnsi="Arial" w:cs="Arial"/>
          <w:b/>
          <w:bCs/>
          <w:color w:val="002060"/>
          <w:sz w:val="36"/>
          <w:szCs w:val="36"/>
        </w:rPr>
        <w:drawing>
          <wp:anchor distT="107950" distB="107950" distL="114300" distR="114300" simplePos="0" relativeHeight="251661312" behindDoc="1" locked="0" layoutInCell="1" allowOverlap="1" wp14:anchorId="286AC60A" wp14:editId="233C23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32100" cy="2032000"/>
            <wp:effectExtent l="0" t="0" r="6350" b="6350"/>
            <wp:wrapTight wrapText="bothSides">
              <wp:wrapPolygon edited="0">
                <wp:start x="0" y="0"/>
                <wp:lineTo x="0" y="21465"/>
                <wp:lineTo x="21503" y="21465"/>
                <wp:lineTo x="21503" y="0"/>
                <wp:lineTo x="0" y="0"/>
              </wp:wrapPolygon>
            </wp:wrapTight>
            <wp:docPr id="614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ED712CC-76CE-4005-A637-933A0E9D13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>
                      <a:extLst>
                        <a:ext uri="{FF2B5EF4-FFF2-40B4-BE49-F238E27FC236}">
                          <a16:creationId xmlns:a16="http://schemas.microsoft.com/office/drawing/2014/main" id="{5ED712CC-76CE-4005-A637-933A0E9D13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069" w:rsidRPr="00967180">
        <w:rPr>
          <w:rFonts w:ascii="Arial" w:eastAsia="Times New Roman" w:hAnsi="Arial" w:cs="Arial"/>
          <w:b/>
          <w:bCs/>
          <w:color w:val="002060"/>
          <w:sz w:val="36"/>
          <w:szCs w:val="36"/>
        </w:rPr>
        <w:t>Passionszeit anders</w:t>
      </w:r>
    </w:p>
    <w:p w:rsidR="00632069" w:rsidRPr="00967180" w:rsidRDefault="00632069" w:rsidP="00967180">
      <w:pPr>
        <w:spacing w:after="0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967180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mit </w:t>
      </w:r>
      <w:r w:rsidR="00CC26FC" w:rsidRPr="00967180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der </w:t>
      </w:r>
      <w:r w:rsidRPr="00967180">
        <w:rPr>
          <w:rFonts w:ascii="Arial" w:eastAsia="Times New Roman" w:hAnsi="Arial" w:cs="Arial"/>
          <w:b/>
          <w:bCs/>
          <w:color w:val="002060"/>
          <w:sz w:val="36"/>
          <w:szCs w:val="36"/>
        </w:rPr>
        <w:t>Friedenskirche</w:t>
      </w:r>
    </w:p>
    <w:p w:rsidR="00632069" w:rsidRDefault="00632069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967180" w:rsidRDefault="00632069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Wer a</w:t>
      </w:r>
      <w:r w:rsidR="00385211">
        <w:rPr>
          <w:rFonts w:ascii="Arial" w:eastAsia="Times New Roman" w:hAnsi="Arial" w:cs="Arial"/>
          <w:sz w:val="28"/>
          <w:szCs w:val="28"/>
        </w:rPr>
        <w:t xml:space="preserve">m </w:t>
      </w:r>
      <w:r>
        <w:rPr>
          <w:rFonts w:ascii="Arial" w:eastAsia="Times New Roman" w:hAnsi="Arial" w:cs="Arial"/>
          <w:sz w:val="28"/>
          <w:szCs w:val="28"/>
        </w:rPr>
        <w:t xml:space="preserve">Schaukasten </w:t>
      </w:r>
      <w:r w:rsidR="00385211">
        <w:rPr>
          <w:rFonts w:ascii="Arial" w:eastAsia="Times New Roman" w:hAnsi="Arial" w:cs="Arial"/>
          <w:sz w:val="28"/>
          <w:szCs w:val="28"/>
        </w:rPr>
        <w:t>der Friedenskirche</w:t>
      </w:r>
      <w:r w:rsidR="00385211">
        <w:rPr>
          <w:rFonts w:ascii="Arial" w:eastAsia="Times New Roman" w:hAnsi="Arial" w:cs="Arial"/>
          <w:sz w:val="28"/>
          <w:szCs w:val="28"/>
        </w:rPr>
        <w:t xml:space="preserve"> vorbeikommt, entdeckt darin immer wieder einen nett gestalteten Blickfang mit einem </w:t>
      </w:r>
      <w:r w:rsidR="00CC26FC">
        <w:rPr>
          <w:rFonts w:ascii="Arial" w:eastAsia="Times New Roman" w:hAnsi="Arial" w:cs="Arial"/>
          <w:sz w:val="28"/>
          <w:szCs w:val="28"/>
        </w:rPr>
        <w:t>Impuls</w:t>
      </w:r>
      <w:r w:rsidR="00385211">
        <w:rPr>
          <w:rFonts w:ascii="Arial" w:eastAsia="Times New Roman" w:hAnsi="Arial" w:cs="Arial"/>
          <w:sz w:val="28"/>
          <w:szCs w:val="28"/>
        </w:rPr>
        <w:t xml:space="preserve"> zum Nachdenken oder </w:t>
      </w:r>
      <w:r>
        <w:rPr>
          <w:rFonts w:ascii="Arial" w:eastAsia="Times New Roman" w:hAnsi="Arial" w:cs="Arial"/>
          <w:sz w:val="28"/>
          <w:szCs w:val="28"/>
        </w:rPr>
        <w:t>einen guten Wunsch</w:t>
      </w:r>
      <w:r w:rsidR="00385211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In diesen Wochen lautet d</w:t>
      </w:r>
      <w:r w:rsidR="00385211">
        <w:rPr>
          <w:rFonts w:ascii="Arial" w:eastAsia="Times New Roman" w:hAnsi="Arial" w:cs="Arial"/>
          <w:sz w:val="28"/>
          <w:szCs w:val="28"/>
        </w:rPr>
        <w:t xml:space="preserve">ie Überschrift </w:t>
      </w:r>
      <w:r w:rsidRPr="00967180">
        <w:rPr>
          <w:rFonts w:ascii="Arial" w:eastAsia="Times New Roman" w:hAnsi="Arial" w:cs="Arial"/>
          <w:b/>
          <w:bCs/>
          <w:i/>
          <w:iCs/>
          <w:sz w:val="28"/>
          <w:szCs w:val="28"/>
        </w:rPr>
        <w:t>„Passionszeit – Fastenzeit. W</w:t>
      </w:r>
      <w:r w:rsidR="00967180">
        <w:rPr>
          <w:rFonts w:ascii="Arial" w:eastAsia="Times New Roman" w:hAnsi="Arial" w:cs="Arial"/>
          <w:b/>
          <w:bCs/>
          <w:i/>
          <w:iCs/>
          <w:sz w:val="28"/>
          <w:szCs w:val="28"/>
        </w:rPr>
        <w:t>ir</w:t>
      </w:r>
      <w:r w:rsidRPr="0096718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wollen teilen und für unsere Welt beten“</w:t>
      </w:r>
      <w:r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CE51D0" w:rsidRDefault="00CE51D0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Damit lädt die Friedenskirche ein, diese zwei Grundwerte des christlichen Glaubens konkret </w:t>
      </w:r>
      <w:r w:rsidR="00385211">
        <w:rPr>
          <w:rFonts w:ascii="Arial" w:eastAsia="Times New Roman" w:hAnsi="Arial" w:cs="Arial"/>
          <w:sz w:val="28"/>
          <w:szCs w:val="28"/>
        </w:rPr>
        <w:t xml:space="preserve">mit Leben zu füllen. </w:t>
      </w:r>
      <w:r w:rsidR="00287853">
        <w:rPr>
          <w:rFonts w:ascii="Arial" w:eastAsia="Times New Roman" w:hAnsi="Arial" w:cs="Arial"/>
          <w:sz w:val="28"/>
          <w:szCs w:val="28"/>
        </w:rPr>
        <w:t xml:space="preserve"> </w:t>
      </w:r>
    </w:p>
    <w:p w:rsidR="00852413" w:rsidRPr="00967180" w:rsidRDefault="00852413" w:rsidP="00CE51D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74406D" w:rsidRDefault="00CE51D0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67180">
        <w:rPr>
          <w:rFonts w:ascii="Arial" w:eastAsia="Times New Roman" w:hAnsi="Arial" w:cs="Arial"/>
          <w:b/>
          <w:bCs/>
          <w:sz w:val="28"/>
          <w:szCs w:val="28"/>
        </w:rPr>
        <w:t>Am Dienstag, dem 04.04, um 18</w:t>
      </w:r>
      <w:r w:rsidR="00852413" w:rsidRPr="00967180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967180">
        <w:rPr>
          <w:rFonts w:ascii="Arial" w:eastAsia="Times New Roman" w:hAnsi="Arial" w:cs="Arial"/>
          <w:b/>
          <w:bCs/>
          <w:sz w:val="28"/>
          <w:szCs w:val="28"/>
        </w:rPr>
        <w:t>00 Uhr ist der Raum für alle offen, die miteinander ein</w:t>
      </w:r>
      <w:r w:rsidR="009D5137" w:rsidRPr="00967180">
        <w:rPr>
          <w:rFonts w:ascii="Arial" w:eastAsia="Times New Roman" w:hAnsi="Arial" w:cs="Arial"/>
          <w:b/>
          <w:bCs/>
          <w:sz w:val="28"/>
          <w:szCs w:val="28"/>
        </w:rPr>
        <w:t xml:space="preserve"> Abendessen </w:t>
      </w:r>
      <w:r w:rsidRPr="00967180">
        <w:rPr>
          <w:rFonts w:ascii="Arial" w:eastAsia="Times New Roman" w:hAnsi="Arial" w:cs="Arial"/>
          <w:b/>
          <w:bCs/>
          <w:sz w:val="28"/>
          <w:szCs w:val="28"/>
        </w:rPr>
        <w:t>teilen möchten.</w:t>
      </w:r>
      <w:r>
        <w:rPr>
          <w:rFonts w:ascii="Arial" w:eastAsia="Times New Roman" w:hAnsi="Arial" w:cs="Arial"/>
          <w:sz w:val="28"/>
          <w:szCs w:val="28"/>
        </w:rPr>
        <w:t xml:space="preserve"> Die Teilnehmenden bringen bitte einen kleinen Beitrag für das gemeinsame Buffet</w:t>
      </w:r>
      <w:r w:rsidR="0074406D">
        <w:rPr>
          <w:rFonts w:ascii="Arial" w:eastAsia="Times New Roman" w:hAnsi="Arial" w:cs="Arial"/>
          <w:sz w:val="28"/>
          <w:szCs w:val="28"/>
        </w:rPr>
        <w:t xml:space="preserve"> mit</w:t>
      </w:r>
      <w:r>
        <w:rPr>
          <w:rFonts w:ascii="Arial" w:eastAsia="Times New Roman" w:hAnsi="Arial" w:cs="Arial"/>
          <w:sz w:val="28"/>
          <w:szCs w:val="28"/>
        </w:rPr>
        <w:t xml:space="preserve">, für Getränke wird von der Gemeinde gesorgt. </w:t>
      </w:r>
    </w:p>
    <w:p w:rsidR="0074406D" w:rsidRDefault="00CE51D0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Nach dem Essen </w:t>
      </w:r>
      <w:r w:rsidR="00287853">
        <w:rPr>
          <w:rFonts w:ascii="Arial" w:eastAsia="Times New Roman" w:hAnsi="Arial" w:cs="Arial"/>
          <w:sz w:val="28"/>
          <w:szCs w:val="28"/>
        </w:rPr>
        <w:t xml:space="preserve">wird ein </w:t>
      </w:r>
      <w:r w:rsidR="00287853" w:rsidRPr="00967180">
        <w:rPr>
          <w:rFonts w:ascii="Arial" w:eastAsia="Times New Roman" w:hAnsi="Arial" w:cs="Arial"/>
          <w:b/>
          <w:bCs/>
          <w:sz w:val="28"/>
          <w:szCs w:val="28"/>
        </w:rPr>
        <w:t>Mitmach-Gebet</w:t>
      </w:r>
      <w:r w:rsidR="00287853">
        <w:rPr>
          <w:rFonts w:ascii="Arial" w:eastAsia="Times New Roman" w:hAnsi="Arial" w:cs="Arial"/>
          <w:sz w:val="28"/>
          <w:szCs w:val="28"/>
        </w:rPr>
        <w:t xml:space="preserve"> angeleitet. Mit Teelichtern an einem </w:t>
      </w:r>
      <w:r w:rsidR="00287853">
        <w:rPr>
          <w:rFonts w:ascii="Arial" w:eastAsia="Times New Roman" w:hAnsi="Arial" w:cs="Arial"/>
          <w:sz w:val="28"/>
          <w:szCs w:val="28"/>
        </w:rPr>
        <w:t>„Lichterbaum“</w:t>
      </w:r>
      <w:r w:rsidR="00287853">
        <w:rPr>
          <w:rFonts w:ascii="Arial" w:eastAsia="Times New Roman" w:hAnsi="Arial" w:cs="Arial"/>
          <w:sz w:val="28"/>
          <w:szCs w:val="28"/>
        </w:rPr>
        <w:t xml:space="preserve"> wird an verschiedene Krisenregionen unserer Welt </w:t>
      </w:r>
      <w:r w:rsidR="00852413">
        <w:rPr>
          <w:rFonts w:ascii="Arial" w:eastAsia="Times New Roman" w:hAnsi="Arial" w:cs="Arial"/>
          <w:sz w:val="28"/>
          <w:szCs w:val="28"/>
        </w:rPr>
        <w:t>und</w:t>
      </w:r>
      <w:r w:rsidR="00287853">
        <w:rPr>
          <w:rFonts w:ascii="Arial" w:eastAsia="Times New Roman" w:hAnsi="Arial" w:cs="Arial"/>
          <w:sz w:val="28"/>
          <w:szCs w:val="28"/>
        </w:rPr>
        <w:t xml:space="preserve"> an Menschen aus unserem Umfeld gedacht, deren Leben von Schwierigkeiten und Nöten geprägt ist. </w:t>
      </w:r>
    </w:p>
    <w:p w:rsidR="00967180" w:rsidRPr="00967180" w:rsidRDefault="00967180" w:rsidP="00CE51D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2E6E95" w:rsidRDefault="00287853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Die </w:t>
      </w:r>
      <w:r w:rsidRPr="00967180">
        <w:rPr>
          <w:rFonts w:ascii="Arial" w:eastAsia="Times New Roman" w:hAnsi="Arial" w:cs="Arial"/>
          <w:b/>
          <w:bCs/>
          <w:sz w:val="28"/>
          <w:szCs w:val="28"/>
        </w:rPr>
        <w:t>Voranmeldung bitte bis zum 03.04</w:t>
      </w:r>
      <w:r>
        <w:rPr>
          <w:rFonts w:ascii="Arial" w:eastAsia="Times New Roman" w:hAnsi="Arial" w:cs="Arial"/>
          <w:sz w:val="28"/>
          <w:szCs w:val="28"/>
        </w:rPr>
        <w:t xml:space="preserve"> an Pastor V. Netzer unter</w:t>
      </w:r>
      <w:r w:rsidR="002E6E95" w:rsidRPr="002E6E95">
        <w:rPr>
          <w:rFonts w:ascii="Arial" w:eastAsia="Times New Roman" w:hAnsi="Arial" w:cs="Arial"/>
          <w:sz w:val="28"/>
          <w:szCs w:val="28"/>
        </w:rPr>
        <w:t xml:space="preserve"> </w:t>
      </w:r>
    </w:p>
    <w:p w:rsidR="00CE51D0" w:rsidRPr="00967180" w:rsidRDefault="002E6E95" w:rsidP="00CE51D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Email</w:t>
      </w:r>
      <w:proofErr w:type="gramEnd"/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hyperlink r:id="rId5" w:history="1">
        <w:r w:rsidRPr="006F2ED7">
          <w:rPr>
            <w:rStyle w:val="Hyperlink"/>
            <w:rFonts w:ascii="Arial" w:eastAsia="Times New Roman" w:hAnsi="Arial" w:cs="Arial"/>
            <w:sz w:val="28"/>
            <w:szCs w:val="28"/>
          </w:rPr>
          <w:t>pastor@friedenskirchewasbuettel.de</w:t>
        </w:r>
      </w:hyperlink>
      <w:r w:rsidR="0028785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oder </w:t>
      </w:r>
      <w:r w:rsidR="00287853">
        <w:rPr>
          <w:rFonts w:ascii="Arial" w:eastAsia="Times New Roman" w:hAnsi="Arial" w:cs="Arial"/>
          <w:sz w:val="28"/>
          <w:szCs w:val="28"/>
        </w:rPr>
        <w:t xml:space="preserve">Tel: 015257685035 </w:t>
      </w:r>
    </w:p>
    <w:p w:rsidR="00CE51D0" w:rsidRPr="00967180" w:rsidRDefault="00967180" w:rsidP="00CE51D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967180">
        <w:rPr>
          <w:rFonts w:ascii="Arial" w:hAnsi="Arial" w:cs="Arial"/>
          <w:b/>
          <w:bCs/>
          <w:color w:val="0070C0"/>
          <w:sz w:val="16"/>
          <w:szCs w:val="16"/>
        </w:rPr>
        <w:drawing>
          <wp:anchor distT="107950" distB="107950" distL="114300" distR="114300" simplePos="0" relativeHeight="251659264" behindDoc="1" locked="0" layoutInCell="1" allowOverlap="1" wp14:anchorId="3AE28A93" wp14:editId="1FEB0A8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47825" cy="1647825"/>
            <wp:effectExtent l="0" t="0" r="0" b="0"/>
            <wp:wrapTight wrapText="bothSides">
              <wp:wrapPolygon edited="0">
                <wp:start x="8740" y="0"/>
                <wp:lineTo x="6992" y="749"/>
                <wp:lineTo x="2247" y="3746"/>
                <wp:lineTo x="499" y="8240"/>
                <wp:lineTo x="499" y="12486"/>
                <wp:lineTo x="2247" y="16481"/>
                <wp:lineTo x="2247" y="17230"/>
                <wp:lineTo x="7242" y="20227"/>
                <wp:lineTo x="8490" y="20726"/>
                <wp:lineTo x="12735" y="20726"/>
                <wp:lineTo x="13984" y="20227"/>
                <wp:lineTo x="18978" y="17230"/>
                <wp:lineTo x="20726" y="12486"/>
                <wp:lineTo x="20976" y="8490"/>
                <wp:lineTo x="19727" y="5743"/>
                <wp:lineTo x="18978" y="3746"/>
                <wp:lineTo x="14234" y="749"/>
                <wp:lineTo x="12486" y="0"/>
                <wp:lineTo x="8740" y="0"/>
              </wp:wrapPolygon>
            </wp:wrapTight>
            <wp:docPr id="61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D10253F-523E-4E15-A4B9-E7BAC6D319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>
                      <a:extLst>
                        <a:ext uri="{FF2B5EF4-FFF2-40B4-BE49-F238E27FC236}">
                          <a16:creationId xmlns:a16="http://schemas.microsoft.com/office/drawing/2014/main" id="{8D10253F-523E-4E15-A4B9-E7BAC6D319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1" t="14075" r="14811" b="16288"/>
                    <a:stretch/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413" w:rsidRDefault="00852413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67180">
        <w:rPr>
          <w:rFonts w:ascii="Arial" w:eastAsia="Times New Roman" w:hAnsi="Arial" w:cs="Arial"/>
          <w:b/>
          <w:bCs/>
          <w:sz w:val="28"/>
          <w:szCs w:val="28"/>
        </w:rPr>
        <w:t>Am Karfreitag</w:t>
      </w:r>
      <w:r>
        <w:rPr>
          <w:rFonts w:ascii="Arial" w:eastAsia="Times New Roman" w:hAnsi="Arial" w:cs="Arial"/>
          <w:sz w:val="28"/>
          <w:szCs w:val="28"/>
        </w:rPr>
        <w:t>, dem 07.04, um 15.00 Uhr feiert die Freikirche einen Karfreitag-Gottesdienst mit dem Abendmahl.</w:t>
      </w:r>
    </w:p>
    <w:p w:rsidR="00967180" w:rsidRPr="00967180" w:rsidRDefault="00967180" w:rsidP="00CE51D0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2E6E95" w:rsidRDefault="002E6E95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67180">
        <w:rPr>
          <w:rFonts w:ascii="Arial" w:eastAsia="Times New Roman" w:hAnsi="Arial" w:cs="Arial"/>
          <w:b/>
          <w:bCs/>
          <w:sz w:val="28"/>
          <w:szCs w:val="28"/>
        </w:rPr>
        <w:t>Am Ostersonntag</w:t>
      </w:r>
      <w:r>
        <w:rPr>
          <w:rFonts w:ascii="Arial" w:eastAsia="Times New Roman" w:hAnsi="Arial" w:cs="Arial"/>
          <w:sz w:val="28"/>
          <w:szCs w:val="28"/>
        </w:rPr>
        <w:t xml:space="preserve">, dem </w:t>
      </w:r>
      <w:r w:rsidR="008F7F10">
        <w:rPr>
          <w:rFonts w:ascii="Arial" w:eastAsia="Times New Roman" w:hAnsi="Arial" w:cs="Arial"/>
          <w:sz w:val="28"/>
          <w:szCs w:val="28"/>
        </w:rPr>
        <w:t>09.04, um 10.00 Uhr den Ostergottesdienst.</w:t>
      </w:r>
    </w:p>
    <w:p w:rsidR="00852413" w:rsidRDefault="00852413" w:rsidP="00CE51D0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287853" w:rsidRPr="00967180" w:rsidRDefault="00852413" w:rsidP="00CE51D0">
      <w:pPr>
        <w:spacing w:after="0"/>
        <w:jc w:val="both"/>
        <w:rPr>
          <w:b/>
          <w:bCs/>
          <w:color w:val="002060"/>
        </w:rPr>
      </w:pPr>
      <w:r w:rsidRPr="00967180">
        <w:rPr>
          <w:rFonts w:ascii="Arial" w:eastAsia="Times New Roman" w:hAnsi="Arial" w:cs="Arial"/>
          <w:b/>
          <w:bCs/>
          <w:color w:val="002060"/>
          <w:sz w:val="28"/>
          <w:szCs w:val="28"/>
        </w:rPr>
        <w:t>Herzliche Einladung!</w:t>
      </w:r>
      <w:r w:rsidR="00967180" w:rsidRPr="00967180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</w:p>
    <w:sectPr w:rsidR="00287853" w:rsidRPr="00967180" w:rsidSect="0063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69"/>
    <w:rsid w:val="00287853"/>
    <w:rsid w:val="002E6E95"/>
    <w:rsid w:val="00385211"/>
    <w:rsid w:val="00632069"/>
    <w:rsid w:val="0074406D"/>
    <w:rsid w:val="00852413"/>
    <w:rsid w:val="008F7F10"/>
    <w:rsid w:val="00967180"/>
    <w:rsid w:val="009D5137"/>
    <w:rsid w:val="00B109FD"/>
    <w:rsid w:val="00CC26FC"/>
    <w:rsid w:val="00C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594"/>
  <w15:chartTrackingRefBased/>
  <w15:docId w15:val="{0F125748-BA1E-4440-8DA7-3D5629D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78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7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stor@friedenskirchewasbuette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Netzer</dc:creator>
  <cp:keywords/>
  <dc:description/>
  <cp:lastModifiedBy>Valery Netzer</cp:lastModifiedBy>
  <cp:revision>5</cp:revision>
  <cp:lastPrinted>2023-03-24T17:12:00Z</cp:lastPrinted>
  <dcterms:created xsi:type="dcterms:W3CDTF">2023-03-24T16:32:00Z</dcterms:created>
  <dcterms:modified xsi:type="dcterms:W3CDTF">2023-03-27T14:23:00Z</dcterms:modified>
</cp:coreProperties>
</file>